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3" w:rsidRDefault="00083123" w:rsidP="00083123">
      <w:pPr>
        <w:pStyle w:val="c2"/>
        <w:shd w:val="clear" w:color="auto" w:fill="FFFFFF"/>
        <w:tabs>
          <w:tab w:val="left" w:pos="675"/>
          <w:tab w:val="center" w:pos="4677"/>
        </w:tabs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ГБОУ ДПО «Нижегородский институт развития образования»</w:t>
      </w:r>
    </w:p>
    <w:p w:rsidR="00083123" w:rsidRDefault="00083123" w:rsidP="00083123">
      <w:pPr>
        <w:pStyle w:val="c2"/>
        <w:shd w:val="clear" w:color="auto" w:fill="FFFFFF"/>
        <w:tabs>
          <w:tab w:val="left" w:pos="780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</w:p>
    <w:p w:rsidR="00083123" w:rsidRDefault="00083123" w:rsidP="00083123">
      <w:pPr>
        <w:pStyle w:val="c2"/>
        <w:shd w:val="clear" w:color="auto" w:fill="FFFFFF"/>
        <w:tabs>
          <w:tab w:val="left" w:pos="735"/>
          <w:tab w:val="left" w:pos="780"/>
          <w:tab w:val="center" w:pos="4677"/>
        </w:tabs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Кафедра теории и методики дошкольного образования</w:t>
      </w: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0831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F492A" w:rsidRDefault="005F492A" w:rsidP="000831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F492A" w:rsidRDefault="005F492A" w:rsidP="000831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F492A" w:rsidRDefault="005F492A" w:rsidP="000831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F492A" w:rsidRDefault="005F492A" w:rsidP="000831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F492A" w:rsidRDefault="005F492A" w:rsidP="000831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083123" w:rsidRDefault="00083123" w:rsidP="000831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ЭССЕ « Творческий потенциал старшего воспитателя»</w:t>
      </w: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5F492A">
      <w:pPr>
        <w:pStyle w:val="c2"/>
        <w:shd w:val="clear" w:color="auto" w:fill="FFFFFF"/>
        <w:tabs>
          <w:tab w:val="left" w:pos="7395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BC6CA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83123" w:rsidRDefault="00083123" w:rsidP="00083123">
      <w:pPr>
        <w:pStyle w:val="c2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Выполнила В.В.Баканова</w:t>
      </w:r>
    </w:p>
    <w:p w:rsidR="00083123" w:rsidRDefault="00083123" w:rsidP="000831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старший воспитатель </w:t>
      </w:r>
    </w:p>
    <w:p w:rsidR="00083123" w:rsidRDefault="00083123" w:rsidP="0008312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МБДОУ детского сада №3 </w:t>
      </w:r>
    </w:p>
    <w:p w:rsidR="00083123" w:rsidRDefault="00083123" w:rsidP="000831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д.Ясенцы</w:t>
      </w:r>
    </w:p>
    <w:p w:rsidR="00083123" w:rsidRPr="005F492A" w:rsidRDefault="005F492A" w:rsidP="005F492A">
      <w:pPr>
        <w:pStyle w:val="c2"/>
        <w:shd w:val="clear" w:color="auto" w:fill="FFFFFF"/>
        <w:tabs>
          <w:tab w:val="left" w:pos="1335"/>
          <w:tab w:val="center" w:pos="4677"/>
          <w:tab w:val="right" w:pos="9355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5F492A">
        <w:rPr>
          <w:rStyle w:val="c0"/>
          <w:color w:val="000000"/>
          <w:sz w:val="28"/>
          <w:szCs w:val="28"/>
        </w:rPr>
        <w:tab/>
      </w:r>
      <w:r w:rsidRPr="005F492A">
        <w:rPr>
          <w:rStyle w:val="c0"/>
          <w:color w:val="000000"/>
          <w:sz w:val="28"/>
          <w:szCs w:val="28"/>
        </w:rPr>
        <w:tab/>
      </w:r>
      <w:r w:rsidR="00083123" w:rsidRPr="005F492A">
        <w:rPr>
          <w:rStyle w:val="c0"/>
          <w:color w:val="000000"/>
          <w:sz w:val="28"/>
          <w:szCs w:val="28"/>
        </w:rPr>
        <w:tab/>
      </w:r>
    </w:p>
    <w:p w:rsidR="00083123" w:rsidRPr="005F492A" w:rsidRDefault="00083123" w:rsidP="005F492A">
      <w:pPr>
        <w:pStyle w:val="c2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</w:p>
    <w:p w:rsidR="00083123" w:rsidRPr="005F492A" w:rsidRDefault="00083123" w:rsidP="005F492A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083123" w:rsidRPr="005F492A" w:rsidRDefault="00083123" w:rsidP="005F492A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083123" w:rsidRPr="005F492A" w:rsidRDefault="00083123" w:rsidP="005F492A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5F492A">
        <w:rPr>
          <w:rStyle w:val="c0"/>
          <w:color w:val="000000"/>
          <w:sz w:val="28"/>
          <w:szCs w:val="28"/>
        </w:rPr>
        <w:t>Нижний Новгород</w:t>
      </w:r>
    </w:p>
    <w:p w:rsidR="00083123" w:rsidRPr="005F492A" w:rsidRDefault="00083123" w:rsidP="005F492A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 w:rsidRPr="005F492A">
        <w:rPr>
          <w:rStyle w:val="c0"/>
          <w:color w:val="000000"/>
          <w:sz w:val="28"/>
          <w:szCs w:val="28"/>
        </w:rPr>
        <w:t>2019 г</w:t>
      </w:r>
    </w:p>
    <w:p w:rsidR="0043462E" w:rsidRDefault="00D33A89" w:rsidP="004346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5F492A">
        <w:rPr>
          <w:bCs/>
          <w:sz w:val="28"/>
          <w:szCs w:val="28"/>
          <w:bdr w:val="none" w:sz="0" w:space="0" w:color="auto" w:frame="1"/>
        </w:rPr>
        <w:lastRenderedPageBreak/>
        <w:t>Изменения в социальной среде, коренная переориентация во всех областях материальной и духовной жизни нашей страны предъявляют всё более повышенные требования к работникам просвещения, в частности — к специалистам дошкольного образования.</w:t>
      </w:r>
      <w:r w:rsidRPr="005F492A">
        <w:rPr>
          <w:sz w:val="28"/>
          <w:szCs w:val="28"/>
        </w:rPr>
        <w:t xml:space="preserve">Закономерно возникает проблема качественных изменений, которые должны произойти в </w:t>
      </w:r>
      <w:r w:rsidR="001C365F" w:rsidRPr="005F492A">
        <w:rPr>
          <w:sz w:val="28"/>
          <w:szCs w:val="28"/>
        </w:rPr>
        <w:t xml:space="preserve">содержании </w:t>
      </w:r>
      <w:r w:rsidR="00252C2D" w:rsidRPr="005F492A">
        <w:rPr>
          <w:sz w:val="28"/>
          <w:szCs w:val="28"/>
        </w:rPr>
        <w:t xml:space="preserve">образования, </w:t>
      </w:r>
      <w:r w:rsidRPr="005F492A">
        <w:rPr>
          <w:sz w:val="28"/>
          <w:szCs w:val="28"/>
        </w:rPr>
        <w:t>технологий, с помощью которых б</w:t>
      </w:r>
      <w:r w:rsidR="00252C2D" w:rsidRPr="005F492A">
        <w:rPr>
          <w:sz w:val="28"/>
          <w:szCs w:val="28"/>
        </w:rPr>
        <w:t>удет реализовано это содержание и педагогов ДОО</w:t>
      </w:r>
      <w:r w:rsidRPr="005F492A">
        <w:rPr>
          <w:sz w:val="28"/>
          <w:szCs w:val="28"/>
        </w:rPr>
        <w:t>, которые должны будут наполнить процесс новым содержанием.</w:t>
      </w:r>
      <w:r w:rsidR="00194CB5" w:rsidRPr="005F492A">
        <w:rPr>
          <w:sz w:val="28"/>
          <w:szCs w:val="28"/>
        </w:rPr>
        <w:t xml:space="preserve"> </w:t>
      </w:r>
      <w:r w:rsidR="00BC6CA7" w:rsidRPr="005F492A">
        <w:rPr>
          <w:sz w:val="28"/>
          <w:szCs w:val="28"/>
          <w:shd w:val="clear" w:color="auto" w:fill="FFFFFF"/>
        </w:rPr>
        <w:t>В этой связи возникают особые требования к личностным качествам педагога и его профессиональной компетентности</w:t>
      </w:r>
      <w:r w:rsidR="00C71942" w:rsidRPr="005F492A">
        <w:rPr>
          <w:sz w:val="28"/>
          <w:szCs w:val="28"/>
          <w:shd w:val="clear" w:color="auto" w:fill="FFFFFF"/>
        </w:rPr>
        <w:t>: воспитатель должен уметь формировать у детей навыки учебной деятельности, создавать психологически благоприятный микроклимат, творческую обстановку, владеть методами развивающего обучения, не разрушая индивидуальности ребёнка, не исключая из его жизни игру</w:t>
      </w:r>
      <w:r w:rsidR="0043462E">
        <w:rPr>
          <w:sz w:val="28"/>
          <w:szCs w:val="28"/>
          <w:shd w:val="clear" w:color="auto" w:fill="FFFFFF"/>
        </w:rPr>
        <w:t>, иметь творческий потенциал.</w:t>
      </w:r>
    </w:p>
    <w:p w:rsidR="005F492A" w:rsidRDefault="0043462E" w:rsidP="0043462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43462E">
        <w:rPr>
          <w:sz w:val="28"/>
          <w:szCs w:val="28"/>
          <w:shd w:val="clear" w:color="auto" w:fill="FFFFFF"/>
        </w:rPr>
        <w:t xml:space="preserve"> </w:t>
      </w:r>
      <w:r w:rsidR="00512ECD" w:rsidRPr="0043462E">
        <w:rPr>
          <w:sz w:val="28"/>
          <w:szCs w:val="28"/>
          <w:shd w:val="clear" w:color="auto" w:fill="FFFFFF"/>
        </w:rPr>
        <w:t xml:space="preserve">  </w:t>
      </w:r>
      <w:r w:rsidR="00194CB5" w:rsidRPr="0043462E">
        <w:rPr>
          <w:sz w:val="28"/>
          <w:szCs w:val="28"/>
          <w:shd w:val="clear" w:color="auto" w:fill="FFFFFF"/>
        </w:rPr>
        <w:t xml:space="preserve">Анализ проведённого изучения уровня развития творческого потенциала педагогов </w:t>
      </w:r>
      <w:r w:rsidR="002B297A">
        <w:rPr>
          <w:sz w:val="28"/>
          <w:szCs w:val="28"/>
          <w:shd w:val="clear" w:color="auto" w:fill="FFFFFF"/>
        </w:rPr>
        <w:t xml:space="preserve">в нашем ДОУ </w:t>
      </w:r>
      <w:r w:rsidR="00194CB5" w:rsidRPr="0043462E">
        <w:rPr>
          <w:sz w:val="28"/>
          <w:szCs w:val="28"/>
          <w:shd w:val="clear" w:color="auto" w:fill="FFFFFF"/>
        </w:rPr>
        <w:t xml:space="preserve">показал, что  </w:t>
      </w:r>
      <w:r w:rsidR="00194CB5" w:rsidRPr="0043462E">
        <w:rPr>
          <w:sz w:val="28"/>
          <w:szCs w:val="28"/>
        </w:rPr>
        <w:t>творческий потенциал некоторых педа</w:t>
      </w:r>
      <w:r w:rsidR="00C71942" w:rsidRPr="0043462E">
        <w:rPr>
          <w:sz w:val="28"/>
          <w:szCs w:val="28"/>
        </w:rPr>
        <w:t>гогов оставляет жел</w:t>
      </w:r>
      <w:r w:rsidR="001C365F" w:rsidRPr="0043462E">
        <w:rPr>
          <w:sz w:val="28"/>
          <w:szCs w:val="28"/>
        </w:rPr>
        <w:t>ать лучшего, а</w:t>
      </w:r>
      <w:r w:rsidR="00F80F0D" w:rsidRPr="0043462E">
        <w:rPr>
          <w:sz w:val="28"/>
          <w:szCs w:val="28"/>
        </w:rPr>
        <w:t xml:space="preserve"> ведь</w:t>
      </w:r>
      <w:r w:rsidR="001C365F" w:rsidRPr="0043462E">
        <w:rPr>
          <w:sz w:val="28"/>
          <w:szCs w:val="28"/>
        </w:rPr>
        <w:t xml:space="preserve"> р</w:t>
      </w:r>
      <w:r w:rsidR="00194CB5" w:rsidRPr="0043462E">
        <w:rPr>
          <w:sz w:val="28"/>
          <w:szCs w:val="28"/>
        </w:rPr>
        <w:t>азвитие творческого потенциала педагогов является о</w:t>
      </w:r>
      <w:r w:rsidR="002B297A">
        <w:rPr>
          <w:sz w:val="28"/>
          <w:szCs w:val="28"/>
        </w:rPr>
        <w:t>сновой профессионального успеха</w:t>
      </w:r>
      <w:r w:rsidR="00A30687" w:rsidRPr="0043462E">
        <w:rPr>
          <w:sz w:val="28"/>
          <w:szCs w:val="28"/>
        </w:rPr>
        <w:t>.</w:t>
      </w:r>
      <w:r w:rsidR="00EA13C2">
        <w:rPr>
          <w:sz w:val="28"/>
          <w:szCs w:val="28"/>
        </w:rPr>
        <w:t xml:space="preserve"> </w:t>
      </w:r>
      <w:r w:rsidR="00157647" w:rsidRPr="0043462E">
        <w:rPr>
          <w:sz w:val="28"/>
          <w:szCs w:val="28"/>
        </w:rPr>
        <w:t xml:space="preserve">По словам </w:t>
      </w:r>
      <w:r w:rsidR="002B297A">
        <w:rPr>
          <w:sz w:val="28"/>
          <w:szCs w:val="28"/>
        </w:rPr>
        <w:t>В.А.</w:t>
      </w:r>
      <w:r w:rsidR="00157647" w:rsidRPr="0043462E">
        <w:rPr>
          <w:rStyle w:val="c0"/>
          <w:sz w:val="28"/>
          <w:szCs w:val="28"/>
        </w:rPr>
        <w:t>Сухомлинского, если в педагогическом коллективе есть талантливый, влюбленный в свое дело педагог, среди учеников обязательно обнаруживаются способные и талантливые. Нет хорошего педагога — нет талантливых учеников.</w:t>
      </w:r>
      <w:r w:rsidR="0089598E" w:rsidRPr="0043462E">
        <w:rPr>
          <w:rStyle w:val="c0"/>
          <w:sz w:val="28"/>
          <w:szCs w:val="28"/>
        </w:rPr>
        <w:t xml:space="preserve"> Старший воспитатель </w:t>
      </w:r>
      <w:r w:rsidR="0089598E" w:rsidRPr="0043462E">
        <w:rPr>
          <w:sz w:val="28"/>
          <w:szCs w:val="28"/>
          <w:shd w:val="clear" w:color="auto" w:fill="FFFFFF"/>
        </w:rPr>
        <w:t>является примером в работе для всего</w:t>
      </w:r>
      <w:r w:rsidRPr="0043462E">
        <w:rPr>
          <w:sz w:val="28"/>
          <w:szCs w:val="28"/>
        </w:rPr>
        <w:t xml:space="preserve"> </w:t>
      </w:r>
      <w:r w:rsidR="0089598E" w:rsidRPr="0043462E">
        <w:rPr>
          <w:sz w:val="28"/>
          <w:szCs w:val="28"/>
          <w:shd w:val="clear" w:color="auto" w:fill="FFFFFF"/>
        </w:rPr>
        <w:t>коллектива</w:t>
      </w:r>
      <w:r w:rsidR="0089598E" w:rsidRPr="0043462E">
        <w:rPr>
          <w:rStyle w:val="c0"/>
          <w:sz w:val="28"/>
          <w:szCs w:val="28"/>
        </w:rPr>
        <w:t>. Поэто</w:t>
      </w:r>
      <w:r w:rsidR="00E404F3" w:rsidRPr="0043462E">
        <w:rPr>
          <w:rStyle w:val="c0"/>
          <w:sz w:val="28"/>
          <w:szCs w:val="28"/>
        </w:rPr>
        <w:t xml:space="preserve">му </w:t>
      </w:r>
      <w:r w:rsidR="001C448B">
        <w:rPr>
          <w:rStyle w:val="c0"/>
          <w:sz w:val="28"/>
          <w:szCs w:val="28"/>
        </w:rPr>
        <w:t xml:space="preserve">, </w:t>
      </w:r>
      <w:r w:rsidR="00E404F3" w:rsidRPr="0043462E">
        <w:rPr>
          <w:rStyle w:val="c0"/>
          <w:sz w:val="28"/>
          <w:szCs w:val="28"/>
        </w:rPr>
        <w:t>хочешь изменить мир вокруг, начни с себя.</w:t>
      </w:r>
      <w:r w:rsidRPr="0043462E">
        <w:rPr>
          <w:rStyle w:val="c0"/>
          <w:sz w:val="28"/>
          <w:szCs w:val="28"/>
        </w:rPr>
        <w:t xml:space="preserve"> </w:t>
      </w:r>
      <w:r w:rsidR="001C365F" w:rsidRPr="0043462E">
        <w:rPr>
          <w:rStyle w:val="c0"/>
          <w:sz w:val="28"/>
          <w:szCs w:val="28"/>
        </w:rPr>
        <w:t>Я.А.Коменский говорил:"Тот, кто мало знает, малому может и научить".</w:t>
      </w:r>
      <w:r w:rsidR="001C365F" w:rsidRPr="0043462E">
        <w:rPr>
          <w:sz w:val="28"/>
          <w:szCs w:val="28"/>
        </w:rPr>
        <w:t xml:space="preserve"> Поэтому я постоянно повышаю свой уровень знаний через прослушивание  вебинаров, прохождение курсов повышения квалификации, участие  в конференциях, РМО  и т.д. </w:t>
      </w:r>
      <w:r w:rsidR="00E404F3" w:rsidRPr="0043462E">
        <w:rPr>
          <w:sz w:val="28"/>
          <w:szCs w:val="28"/>
        </w:rPr>
        <w:t>Но ужно не только</w:t>
      </w:r>
      <w:r w:rsidR="00E404F3" w:rsidRPr="0043462E">
        <w:rPr>
          <w:rStyle w:val="c0"/>
          <w:sz w:val="28"/>
          <w:szCs w:val="28"/>
        </w:rPr>
        <w:t xml:space="preserve"> дать педагогам знания, но и научить  применять их, видеть во всем окружающем необычное, ставить перед собой конкретные цели и настойчиво идти к ним.</w:t>
      </w:r>
      <w:r w:rsidR="00E404F3" w:rsidRPr="0043462E">
        <w:rPr>
          <w:sz w:val="28"/>
          <w:szCs w:val="28"/>
        </w:rPr>
        <w:t xml:space="preserve"> </w:t>
      </w:r>
      <w:r w:rsidR="00DD79AF" w:rsidRPr="0043462E">
        <w:rPr>
          <w:sz w:val="28"/>
          <w:szCs w:val="28"/>
        </w:rPr>
        <w:t xml:space="preserve">Я понимаю, что </w:t>
      </w:r>
      <w:r w:rsidR="001C365F" w:rsidRPr="0043462E">
        <w:rPr>
          <w:rStyle w:val="c0"/>
          <w:sz w:val="28"/>
          <w:szCs w:val="28"/>
        </w:rPr>
        <w:t>творчество - это не только знания, это и богатый духовный мир человека</w:t>
      </w:r>
      <w:r w:rsidR="00DD79AF" w:rsidRPr="0043462E">
        <w:rPr>
          <w:rStyle w:val="c0"/>
          <w:sz w:val="28"/>
          <w:szCs w:val="28"/>
        </w:rPr>
        <w:t xml:space="preserve">, </w:t>
      </w:r>
      <w:r w:rsidR="00DD79AF" w:rsidRPr="0043462E">
        <w:rPr>
          <w:rStyle w:val="c0"/>
          <w:sz w:val="28"/>
          <w:szCs w:val="28"/>
        </w:rPr>
        <w:lastRenderedPageBreak/>
        <w:t xml:space="preserve">поэтому </w:t>
      </w:r>
      <w:r w:rsidR="00DD79AF" w:rsidRPr="0043462E">
        <w:rPr>
          <w:sz w:val="28"/>
          <w:szCs w:val="28"/>
          <w:shd w:val="clear" w:color="auto" w:fill="FFFFFF"/>
        </w:rPr>
        <w:t xml:space="preserve">стараюсь в разных ситуациях  </w:t>
      </w:r>
      <w:r w:rsidR="001C365F" w:rsidRPr="0043462E">
        <w:rPr>
          <w:sz w:val="28"/>
          <w:szCs w:val="28"/>
          <w:shd w:val="clear" w:color="auto" w:fill="FFFFFF"/>
        </w:rPr>
        <w:t>отличать  важное от второстепенного, находить в себе силы для решения поставленных задач.</w:t>
      </w:r>
      <w:r w:rsidR="00E404F3" w:rsidRPr="0043462E">
        <w:rPr>
          <w:sz w:val="28"/>
          <w:szCs w:val="28"/>
          <w:shd w:val="clear" w:color="auto" w:fill="FFFFFF"/>
        </w:rPr>
        <w:t xml:space="preserve"> Для развития </w:t>
      </w:r>
      <w:r w:rsidR="005F492A" w:rsidRPr="0043462E">
        <w:rPr>
          <w:sz w:val="28"/>
          <w:szCs w:val="28"/>
          <w:shd w:val="clear" w:color="auto" w:fill="FFFFFF"/>
        </w:rPr>
        <w:t xml:space="preserve">у себя и педагогов </w:t>
      </w:r>
      <w:r w:rsidR="005F492A" w:rsidRPr="0043462E">
        <w:rPr>
          <w:sz w:val="28"/>
          <w:szCs w:val="28"/>
        </w:rPr>
        <w:t>ДОУ творческого мышления, артистизма, умения отстаивать свою позицию в вопросах выбора методов и средств работы с детьми, анализировать результаты собственной деятельности и многих других умений</w:t>
      </w:r>
      <w:r w:rsidR="005F492A" w:rsidRPr="0043462E">
        <w:rPr>
          <w:sz w:val="28"/>
          <w:szCs w:val="28"/>
          <w:shd w:val="clear" w:color="auto" w:fill="FFFFFF"/>
        </w:rPr>
        <w:t xml:space="preserve">, </w:t>
      </w:r>
      <w:r w:rsidR="005F492A" w:rsidRPr="0043462E">
        <w:rPr>
          <w:sz w:val="28"/>
          <w:szCs w:val="28"/>
        </w:rPr>
        <w:t>наряду с традиционными использую</w:t>
      </w:r>
      <w:r w:rsidR="00A30687" w:rsidRPr="0043462E">
        <w:rPr>
          <w:sz w:val="28"/>
          <w:szCs w:val="28"/>
        </w:rPr>
        <w:t xml:space="preserve"> и новые формы </w:t>
      </w:r>
      <w:r w:rsidR="005F492A" w:rsidRPr="0043462E">
        <w:rPr>
          <w:sz w:val="28"/>
          <w:szCs w:val="28"/>
        </w:rPr>
        <w:t>повышения профессиональной компетенции: мозговой штурм, деловая игра, ярмарка педагогических идей, мастер класс .</w:t>
      </w:r>
      <w:r w:rsidR="005F492A" w:rsidRPr="0043462E">
        <w:rPr>
          <w:sz w:val="28"/>
          <w:szCs w:val="28"/>
          <w:shd w:val="clear" w:color="auto" w:fill="FFFFFF"/>
        </w:rPr>
        <w:t>При разработки методических материалов  прежде всего, обращаю внимание на то, какие конкретные возможности отдельных педагогов могут раскрыться и какие методические приемы, обеспечивают это.</w:t>
      </w:r>
      <w:r w:rsidRPr="0043462E">
        <w:rPr>
          <w:sz w:val="28"/>
          <w:szCs w:val="28"/>
          <w:shd w:val="clear" w:color="auto" w:fill="FFFFFF"/>
        </w:rPr>
        <w:t xml:space="preserve">Считаю, что  </w:t>
      </w:r>
      <w:r w:rsidRPr="0043462E">
        <w:rPr>
          <w:sz w:val="28"/>
          <w:szCs w:val="28"/>
          <w:bdr w:val="none" w:sz="0" w:space="0" w:color="auto" w:frame="1"/>
        </w:rPr>
        <w:t>разработка содержательных компонентов активных форм работы с педагогами дошкольного учреждения и их практическая реализация особенно важны.</w:t>
      </w:r>
      <w:r w:rsidR="002B297A">
        <w:rPr>
          <w:sz w:val="28"/>
          <w:szCs w:val="28"/>
          <w:bdr w:val="none" w:sz="0" w:space="0" w:color="auto" w:frame="1"/>
        </w:rPr>
        <w:t xml:space="preserve">Очень </w:t>
      </w:r>
      <w:r w:rsidR="00513B14">
        <w:rPr>
          <w:sz w:val="28"/>
          <w:szCs w:val="28"/>
          <w:bdr w:val="none" w:sz="0" w:space="0" w:color="auto" w:frame="1"/>
        </w:rPr>
        <w:t>повышает творческий потенциал воспитателей и детей нашего ДОУ это участие в смотрах, выставках,  конкурсах разного уровня.</w:t>
      </w:r>
    </w:p>
    <w:p w:rsidR="00194CB5" w:rsidRPr="0049647E" w:rsidRDefault="009F6303" w:rsidP="0049647E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Я буду продолжать работать в данном направлении, </w:t>
      </w:r>
      <w:r w:rsidR="00A63737">
        <w:rPr>
          <w:sz w:val="28"/>
          <w:szCs w:val="28"/>
          <w:bdr w:val="none" w:sz="0" w:space="0" w:color="auto" w:frame="1"/>
        </w:rPr>
        <w:t>искать новые пути и подходы активизации творческого потенциала детей и педагогов.</w:t>
      </w:r>
      <w:r w:rsidR="001C448B">
        <w:rPr>
          <w:sz w:val="28"/>
          <w:szCs w:val="28"/>
          <w:bdr w:val="none" w:sz="0" w:space="0" w:color="auto" w:frame="1"/>
        </w:rPr>
        <w:t xml:space="preserve">Считаю, что </w:t>
      </w:r>
      <w:r w:rsidR="001C448B" w:rsidRPr="001C448B">
        <w:rPr>
          <w:sz w:val="28"/>
          <w:szCs w:val="28"/>
          <w:bdr w:val="none" w:sz="0" w:space="0" w:color="auto" w:frame="1"/>
        </w:rPr>
        <w:t xml:space="preserve">только </w:t>
      </w:r>
      <w:r w:rsidR="00A63737" w:rsidRPr="001C448B">
        <w:rPr>
          <w:sz w:val="28"/>
          <w:szCs w:val="28"/>
          <w:bdr w:val="none" w:sz="0" w:space="0" w:color="auto" w:frame="1"/>
        </w:rPr>
        <w:t xml:space="preserve"> </w:t>
      </w:r>
      <w:r w:rsidR="00342481" w:rsidRPr="001C448B">
        <w:rPr>
          <w:sz w:val="28"/>
          <w:szCs w:val="28"/>
        </w:rPr>
        <w:t xml:space="preserve">при организации </w:t>
      </w:r>
      <w:r w:rsidR="001C448B" w:rsidRPr="001C448B">
        <w:rPr>
          <w:sz w:val="28"/>
          <w:szCs w:val="28"/>
        </w:rPr>
        <w:t xml:space="preserve">систематической и </w:t>
      </w:r>
      <w:r w:rsidR="00342481" w:rsidRPr="001C448B">
        <w:rPr>
          <w:sz w:val="28"/>
          <w:szCs w:val="28"/>
        </w:rPr>
        <w:t>целенаправленной методической работы, возможно, повлиять на повышение уровня творческого потенциала педагогов, их компетентности и эрудиции</w:t>
      </w:r>
      <w:r w:rsidR="00342481">
        <w:t>.</w:t>
      </w:r>
    </w:p>
    <w:p w:rsidR="00194CB5" w:rsidRDefault="00194CB5" w:rsidP="00194CB5">
      <w:pPr>
        <w:shd w:val="clear" w:color="auto" w:fill="FFFFFF"/>
        <w:spacing w:after="0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B92" w:rsidRDefault="00BA3B92" w:rsidP="00194CB5">
      <w:pPr>
        <w:shd w:val="clear" w:color="auto" w:fill="FFFFFF"/>
        <w:spacing w:after="0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B92" w:rsidRDefault="00BA3B92" w:rsidP="00194CB5">
      <w:pPr>
        <w:shd w:val="clear" w:color="auto" w:fill="FFFFFF"/>
        <w:spacing w:after="0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4CB5" w:rsidRPr="00194CB5" w:rsidRDefault="00194CB5" w:rsidP="00F30E28">
      <w:pPr>
        <w:pStyle w:val="c2"/>
        <w:shd w:val="clear" w:color="auto" w:fill="FFFFFF"/>
        <w:tabs>
          <w:tab w:val="left" w:pos="2040"/>
        </w:tabs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194CB5" w:rsidRPr="00194CB5" w:rsidRDefault="00194CB5" w:rsidP="00F30E28">
      <w:pPr>
        <w:pStyle w:val="c2"/>
        <w:shd w:val="clear" w:color="auto" w:fill="FFFFFF"/>
        <w:tabs>
          <w:tab w:val="left" w:pos="2040"/>
        </w:tabs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194CB5" w:rsidRDefault="00194CB5" w:rsidP="00F30E28">
      <w:pPr>
        <w:pStyle w:val="c2"/>
        <w:shd w:val="clear" w:color="auto" w:fill="FFFFFF"/>
        <w:tabs>
          <w:tab w:val="left" w:pos="2040"/>
        </w:tabs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1C448B" w:rsidRDefault="001C448B" w:rsidP="00F30E28">
      <w:pPr>
        <w:pStyle w:val="c2"/>
        <w:shd w:val="clear" w:color="auto" w:fill="FFFFFF"/>
        <w:tabs>
          <w:tab w:val="left" w:pos="2040"/>
        </w:tabs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1C448B" w:rsidRDefault="001C448B" w:rsidP="00F30E28">
      <w:pPr>
        <w:pStyle w:val="c2"/>
        <w:shd w:val="clear" w:color="auto" w:fill="FFFFFF"/>
        <w:tabs>
          <w:tab w:val="left" w:pos="2040"/>
        </w:tabs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1C448B" w:rsidRDefault="001C448B" w:rsidP="00F30E28">
      <w:pPr>
        <w:pStyle w:val="c2"/>
        <w:shd w:val="clear" w:color="auto" w:fill="FFFFFF"/>
        <w:tabs>
          <w:tab w:val="left" w:pos="2040"/>
        </w:tabs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1C448B" w:rsidRDefault="001C448B" w:rsidP="00F30E28">
      <w:pPr>
        <w:pStyle w:val="c2"/>
        <w:shd w:val="clear" w:color="auto" w:fill="FFFFFF"/>
        <w:tabs>
          <w:tab w:val="left" w:pos="2040"/>
        </w:tabs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1C448B" w:rsidRPr="00194CB5" w:rsidRDefault="001C448B" w:rsidP="00F30E28">
      <w:pPr>
        <w:pStyle w:val="c2"/>
        <w:shd w:val="clear" w:color="auto" w:fill="FFFFFF"/>
        <w:tabs>
          <w:tab w:val="left" w:pos="2040"/>
        </w:tabs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194CB5" w:rsidRPr="00194CB5" w:rsidRDefault="00194CB5" w:rsidP="00F30E28">
      <w:pPr>
        <w:pStyle w:val="c2"/>
        <w:shd w:val="clear" w:color="auto" w:fill="FFFFFF"/>
        <w:tabs>
          <w:tab w:val="left" w:pos="2040"/>
        </w:tabs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093C79" w:rsidRDefault="00093C79"/>
    <w:sectPr w:rsidR="00093C79" w:rsidSect="0009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C5" w:rsidRDefault="009D00C5" w:rsidP="00842E00">
      <w:pPr>
        <w:spacing w:after="0" w:line="240" w:lineRule="auto"/>
      </w:pPr>
      <w:r>
        <w:separator/>
      </w:r>
    </w:p>
  </w:endnote>
  <w:endnote w:type="continuationSeparator" w:id="0">
    <w:p w:rsidR="009D00C5" w:rsidRDefault="009D00C5" w:rsidP="0084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C5" w:rsidRDefault="009D00C5" w:rsidP="00842E00">
      <w:pPr>
        <w:spacing w:after="0" w:line="240" w:lineRule="auto"/>
      </w:pPr>
      <w:r>
        <w:separator/>
      </w:r>
    </w:p>
  </w:footnote>
  <w:footnote w:type="continuationSeparator" w:id="0">
    <w:p w:rsidR="009D00C5" w:rsidRDefault="009D00C5" w:rsidP="0084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46BA"/>
    <w:multiLevelType w:val="multilevel"/>
    <w:tmpl w:val="1E14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10FD3"/>
    <w:multiLevelType w:val="multilevel"/>
    <w:tmpl w:val="8A009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4A5"/>
    <w:rsid w:val="00025DCF"/>
    <w:rsid w:val="00083123"/>
    <w:rsid w:val="00093C79"/>
    <w:rsid w:val="00157647"/>
    <w:rsid w:val="00165FC9"/>
    <w:rsid w:val="00194CB5"/>
    <w:rsid w:val="001C365F"/>
    <w:rsid w:val="001C448B"/>
    <w:rsid w:val="001E08E8"/>
    <w:rsid w:val="00252C2D"/>
    <w:rsid w:val="002808AC"/>
    <w:rsid w:val="002B297A"/>
    <w:rsid w:val="002C235E"/>
    <w:rsid w:val="00342481"/>
    <w:rsid w:val="00377E3A"/>
    <w:rsid w:val="003A03B1"/>
    <w:rsid w:val="003E6BCE"/>
    <w:rsid w:val="0043462E"/>
    <w:rsid w:val="00484B26"/>
    <w:rsid w:val="0049647E"/>
    <w:rsid w:val="00511E60"/>
    <w:rsid w:val="00512ECD"/>
    <w:rsid w:val="00513B14"/>
    <w:rsid w:val="005D2E03"/>
    <w:rsid w:val="005F492A"/>
    <w:rsid w:val="00620343"/>
    <w:rsid w:val="0067630C"/>
    <w:rsid w:val="00842E00"/>
    <w:rsid w:val="0089598E"/>
    <w:rsid w:val="00950327"/>
    <w:rsid w:val="009D00C5"/>
    <w:rsid w:val="009F6303"/>
    <w:rsid w:val="00A30687"/>
    <w:rsid w:val="00A63737"/>
    <w:rsid w:val="00A75FC8"/>
    <w:rsid w:val="00B121A3"/>
    <w:rsid w:val="00B27D00"/>
    <w:rsid w:val="00BA2042"/>
    <w:rsid w:val="00BA3B92"/>
    <w:rsid w:val="00BC6CA7"/>
    <w:rsid w:val="00C6480B"/>
    <w:rsid w:val="00C71942"/>
    <w:rsid w:val="00C90AB4"/>
    <w:rsid w:val="00CC59BE"/>
    <w:rsid w:val="00D33A89"/>
    <w:rsid w:val="00DD206F"/>
    <w:rsid w:val="00DD4FB5"/>
    <w:rsid w:val="00DD79AF"/>
    <w:rsid w:val="00E0235A"/>
    <w:rsid w:val="00E15F11"/>
    <w:rsid w:val="00E404F3"/>
    <w:rsid w:val="00E52B71"/>
    <w:rsid w:val="00E85A69"/>
    <w:rsid w:val="00EA04A5"/>
    <w:rsid w:val="00EA13C2"/>
    <w:rsid w:val="00F30E28"/>
    <w:rsid w:val="00F8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79"/>
  </w:style>
  <w:style w:type="paragraph" w:styleId="2">
    <w:name w:val="heading 2"/>
    <w:basedOn w:val="a"/>
    <w:link w:val="20"/>
    <w:uiPriority w:val="9"/>
    <w:qFormat/>
    <w:rsid w:val="00D3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04A5"/>
  </w:style>
  <w:style w:type="paragraph" w:styleId="a3">
    <w:name w:val="Normal (Web)"/>
    <w:basedOn w:val="a"/>
    <w:uiPriority w:val="99"/>
    <w:unhideWhenUsed/>
    <w:rsid w:val="0084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2E00"/>
    <w:rPr>
      <w:color w:val="0000FF"/>
      <w:u w:val="single"/>
    </w:rPr>
  </w:style>
  <w:style w:type="character" w:customStyle="1" w:styleId="a9c07c07d">
    <w:name w:val="a9c07c07d"/>
    <w:basedOn w:val="a0"/>
    <w:rsid w:val="00842E00"/>
  </w:style>
  <w:style w:type="paragraph" w:styleId="a5">
    <w:name w:val="Balloon Text"/>
    <w:basedOn w:val="a"/>
    <w:link w:val="a6"/>
    <w:uiPriority w:val="99"/>
    <w:semiHidden/>
    <w:unhideWhenUsed/>
    <w:rsid w:val="0084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E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E00"/>
  </w:style>
  <w:style w:type="paragraph" w:styleId="a9">
    <w:name w:val="footer"/>
    <w:basedOn w:val="a"/>
    <w:link w:val="aa"/>
    <w:uiPriority w:val="99"/>
    <w:semiHidden/>
    <w:unhideWhenUsed/>
    <w:rsid w:val="0084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E00"/>
  </w:style>
  <w:style w:type="character" w:customStyle="1" w:styleId="20">
    <w:name w:val="Заголовок 2 Знак"/>
    <w:basedOn w:val="a0"/>
    <w:link w:val="2"/>
    <w:uiPriority w:val="9"/>
    <w:rsid w:val="00D33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A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842">
          <w:blockQuote w:val="1"/>
          <w:marLeft w:val="0"/>
          <w:marRight w:val="0"/>
          <w:marTop w:val="450"/>
          <w:marBottom w:val="450"/>
          <w:divBdr>
            <w:top w:val="none" w:sz="0" w:space="23" w:color="auto"/>
            <w:left w:val="single" w:sz="48" w:space="31" w:color="F04155"/>
            <w:bottom w:val="none" w:sz="0" w:space="23" w:color="auto"/>
            <w:right w:val="none" w:sz="0" w:space="30" w:color="auto"/>
          </w:divBdr>
        </w:div>
        <w:div w:id="1239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2019-02-06T13:21:00Z</dcterms:created>
  <dcterms:modified xsi:type="dcterms:W3CDTF">2019-02-06T20:59:00Z</dcterms:modified>
</cp:coreProperties>
</file>